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D90" w:rsidRPr="008E0D90" w:rsidRDefault="008E0D90" w:rsidP="008E0D90">
      <w:pPr>
        <w:spacing w:after="0" w:line="240" w:lineRule="auto"/>
        <w:jc w:val="center"/>
        <w:rPr>
          <w:sz w:val="32"/>
          <w:szCs w:val="32"/>
        </w:rPr>
      </w:pPr>
      <w:r w:rsidRPr="008E0D90">
        <w:rPr>
          <w:sz w:val="32"/>
          <w:szCs w:val="32"/>
        </w:rPr>
        <w:t>Mateřská škola Píšťalka Kladno, Jerevanská 2671</w:t>
      </w:r>
    </w:p>
    <w:p w:rsidR="008E0D90" w:rsidRDefault="008E0D90" w:rsidP="008E0D90">
      <w:pPr>
        <w:spacing w:after="0" w:line="240" w:lineRule="auto"/>
        <w:jc w:val="center"/>
        <w:rPr>
          <w:sz w:val="32"/>
          <w:szCs w:val="32"/>
        </w:rPr>
      </w:pPr>
      <w:r w:rsidRPr="008E0D90">
        <w:rPr>
          <w:sz w:val="32"/>
          <w:szCs w:val="32"/>
        </w:rPr>
        <w:t xml:space="preserve">se sídlem Jerevanská 2671, 272 02 Kladno – </w:t>
      </w:r>
      <w:proofErr w:type="spellStart"/>
      <w:r w:rsidRPr="008E0D90">
        <w:rPr>
          <w:sz w:val="32"/>
          <w:szCs w:val="32"/>
        </w:rPr>
        <w:t>Kročehlavy</w:t>
      </w:r>
      <w:proofErr w:type="spellEnd"/>
    </w:p>
    <w:p w:rsidR="008E0D90" w:rsidRPr="008E0D90" w:rsidRDefault="008E0D90" w:rsidP="008E0D90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</w:t>
      </w:r>
    </w:p>
    <w:p w:rsidR="008E0D90" w:rsidRDefault="008E0D90" w:rsidP="00242839">
      <w:pPr>
        <w:spacing w:before="180" w:after="180" w:line="240" w:lineRule="auto"/>
        <w:rPr>
          <w:rFonts w:ascii="Georgia" w:eastAsia="Times New Roman" w:hAnsi="Georgia" w:cs="Times New Roman"/>
          <w:bCs/>
          <w:color w:val="0B1407"/>
          <w:sz w:val="24"/>
          <w:szCs w:val="24"/>
          <w:u w:val="single"/>
          <w:lang w:eastAsia="cs-CZ"/>
        </w:rPr>
      </w:pPr>
    </w:p>
    <w:p w:rsidR="00242839" w:rsidRPr="000B6C59" w:rsidRDefault="00242839" w:rsidP="00242839">
      <w:pPr>
        <w:spacing w:before="180" w:after="180" w:line="240" w:lineRule="auto"/>
        <w:rPr>
          <w:rFonts w:ascii="Georgia" w:eastAsia="Times New Roman" w:hAnsi="Georgia" w:cs="Times New Roman"/>
          <w:color w:val="0B1407"/>
          <w:sz w:val="24"/>
          <w:szCs w:val="24"/>
          <w:lang w:eastAsia="cs-CZ"/>
        </w:rPr>
      </w:pPr>
      <w:r w:rsidRPr="000B6C59">
        <w:rPr>
          <w:rFonts w:ascii="Georgia" w:eastAsia="Times New Roman" w:hAnsi="Georgia" w:cs="Times New Roman"/>
          <w:bCs/>
          <w:color w:val="0B1407"/>
          <w:sz w:val="24"/>
          <w:szCs w:val="24"/>
          <w:u w:val="single"/>
          <w:lang w:eastAsia="cs-CZ"/>
        </w:rPr>
        <w:t>Kritéria pro přijímání dětí:</w:t>
      </w:r>
      <w:r w:rsidR="008E0D90">
        <w:rPr>
          <w:rFonts w:ascii="Georgia" w:eastAsia="Times New Roman" w:hAnsi="Georgia" w:cs="Times New Roman"/>
          <w:bCs/>
          <w:color w:val="0B1407"/>
          <w:sz w:val="24"/>
          <w:szCs w:val="24"/>
          <w:u w:val="single"/>
          <w:lang w:eastAsia="cs-CZ"/>
        </w:rPr>
        <w:t xml:space="preserve"> pro rok 2023 - 2024</w:t>
      </w:r>
    </w:p>
    <w:p w:rsidR="00242839" w:rsidRPr="000B6C59" w:rsidRDefault="00242839" w:rsidP="00242839">
      <w:pPr>
        <w:spacing w:before="180" w:after="180" w:line="240" w:lineRule="auto"/>
        <w:jc w:val="both"/>
        <w:rPr>
          <w:rFonts w:ascii="Georgia" w:eastAsia="Times New Roman" w:hAnsi="Georgia" w:cs="Times New Roman"/>
          <w:color w:val="0B1407"/>
          <w:sz w:val="24"/>
          <w:szCs w:val="24"/>
          <w:lang w:eastAsia="cs-CZ"/>
        </w:rPr>
      </w:pPr>
      <w:r w:rsidRPr="000B6C59">
        <w:rPr>
          <w:rFonts w:ascii="Georgia" w:eastAsia="Times New Roman" w:hAnsi="Georgia" w:cs="Times New Roman"/>
          <w:color w:val="0B1407"/>
          <w:sz w:val="24"/>
          <w:szCs w:val="24"/>
          <w:lang w:eastAsia="cs-CZ"/>
        </w:rPr>
        <w:t>Do mateřské školy budou přednostně přijímány děti, pro které je předškolní vzdělávání povinné. Dítě, pro které je předškolní vzdělávání povinné, se vzdělává v mateřské škole zřízené obcí nebo svazkem obcí se sídlem ve školském obvodu, v němž má dítě místo trvalého pobytu, v případě cizince místo pobytu (dále jen "spádová mateřská škola").</w:t>
      </w:r>
      <w:r w:rsidRPr="000B6C59">
        <w:rPr>
          <w:rFonts w:ascii="Georgia" w:eastAsia="Times New Roman" w:hAnsi="Georgia" w:cs="Times New Roman"/>
          <w:color w:val="0B1407"/>
          <w:sz w:val="24"/>
          <w:szCs w:val="24"/>
          <w:lang w:eastAsia="cs-CZ"/>
        </w:rPr>
        <w:br/>
      </w:r>
    </w:p>
    <w:p w:rsidR="00242839" w:rsidRPr="000B6C59" w:rsidRDefault="00242839" w:rsidP="00242839">
      <w:pPr>
        <w:numPr>
          <w:ilvl w:val="0"/>
          <w:numId w:val="1"/>
        </w:numPr>
        <w:spacing w:after="0" w:line="240" w:lineRule="auto"/>
        <w:ind w:left="240"/>
        <w:textAlignment w:val="baseline"/>
        <w:rPr>
          <w:rFonts w:ascii="Georgia" w:hAnsi="Georgia" w:cs="Arial"/>
          <w:color w:val="000000"/>
          <w:sz w:val="24"/>
          <w:szCs w:val="24"/>
        </w:rPr>
      </w:pPr>
      <w:r w:rsidRPr="000B6C59">
        <w:rPr>
          <w:rFonts w:ascii="Georgia" w:hAnsi="Georgia" w:cs="Arial"/>
          <w:color w:val="000000"/>
          <w:sz w:val="24"/>
          <w:szCs w:val="24"/>
          <w:bdr w:val="none" w:sz="0" w:space="0" w:color="auto" w:frame="1"/>
        </w:rPr>
        <w:t>Děti, pro které je předškolní vzdělávání povinné, tj. dosáhnou</w:t>
      </w:r>
      <w:r w:rsidR="00EC0750">
        <w:rPr>
          <w:rFonts w:ascii="Georgia" w:hAnsi="Georgia" w:cs="Arial"/>
          <w:color w:val="000000"/>
          <w:sz w:val="24"/>
          <w:szCs w:val="24"/>
          <w:bdr w:val="none" w:sz="0" w:space="0" w:color="auto" w:frame="1"/>
        </w:rPr>
        <w:t>-li věku 5 let do 31. srpna 202</w:t>
      </w:r>
      <w:r w:rsidR="008E0D90">
        <w:rPr>
          <w:rFonts w:ascii="Georgia" w:hAnsi="Georgia" w:cs="Arial"/>
          <w:color w:val="000000"/>
          <w:sz w:val="24"/>
          <w:szCs w:val="24"/>
          <w:bdr w:val="none" w:sz="0" w:space="0" w:color="auto" w:frame="1"/>
        </w:rPr>
        <w:t>3</w:t>
      </w:r>
      <w:r w:rsidRPr="000B6C59">
        <w:rPr>
          <w:rFonts w:ascii="Georgia" w:hAnsi="Georgia" w:cs="Arial"/>
          <w:color w:val="000000"/>
          <w:sz w:val="24"/>
          <w:szCs w:val="24"/>
          <w:bdr w:val="none" w:sz="0" w:space="0" w:color="auto" w:frame="1"/>
        </w:rPr>
        <w:t xml:space="preserve"> a děti s odkladem povinné školní docházky.</w:t>
      </w:r>
    </w:p>
    <w:p w:rsidR="00242839" w:rsidRPr="000B6C59" w:rsidRDefault="00242839" w:rsidP="00242839">
      <w:pPr>
        <w:numPr>
          <w:ilvl w:val="1"/>
          <w:numId w:val="1"/>
        </w:numPr>
        <w:spacing w:after="0" w:line="240" w:lineRule="auto"/>
        <w:ind w:left="480"/>
        <w:textAlignment w:val="baseline"/>
        <w:rPr>
          <w:rFonts w:ascii="Georgia" w:hAnsi="Georgia" w:cs="Arial"/>
          <w:color w:val="000000"/>
          <w:sz w:val="24"/>
          <w:szCs w:val="24"/>
        </w:rPr>
      </w:pPr>
      <w:r w:rsidRPr="000B6C59">
        <w:rPr>
          <w:rFonts w:ascii="Georgia" w:hAnsi="Georgia" w:cs="Arial"/>
          <w:color w:val="000000"/>
          <w:sz w:val="24"/>
          <w:szCs w:val="24"/>
          <w:bdr w:val="none" w:sz="0" w:space="0" w:color="auto" w:frame="1"/>
        </w:rPr>
        <w:t>Přednostně budou přijímány děti v posledním roce před zahájením povinné školní docházky, a to s trvalým pobytem ve spádové oblasti a v obcích, se kterými má Město Kladno uzavřenou smlouvu. Tento bod se týká i dětí cizinců, kteří doloží oprávnění k pobytu na území ČR a města Kladna.</w:t>
      </w:r>
    </w:p>
    <w:p w:rsidR="00242839" w:rsidRPr="000B6C59" w:rsidRDefault="00242839" w:rsidP="00242839">
      <w:pPr>
        <w:spacing w:after="0" w:line="240" w:lineRule="auto"/>
        <w:ind w:left="480"/>
        <w:textAlignment w:val="baseline"/>
        <w:rPr>
          <w:rFonts w:ascii="Georgia" w:hAnsi="Georgia" w:cs="Arial"/>
          <w:color w:val="000000"/>
          <w:sz w:val="24"/>
          <w:szCs w:val="24"/>
        </w:rPr>
      </w:pPr>
    </w:p>
    <w:p w:rsidR="00242839" w:rsidRPr="000B6C59" w:rsidRDefault="00242839" w:rsidP="00242839">
      <w:pPr>
        <w:numPr>
          <w:ilvl w:val="0"/>
          <w:numId w:val="1"/>
        </w:numPr>
        <w:spacing w:after="0" w:line="240" w:lineRule="auto"/>
        <w:ind w:left="240"/>
        <w:textAlignment w:val="baseline"/>
        <w:rPr>
          <w:rFonts w:ascii="Georgia" w:hAnsi="Georgia" w:cs="Arial"/>
          <w:color w:val="000000"/>
          <w:sz w:val="24"/>
          <w:szCs w:val="24"/>
        </w:rPr>
      </w:pPr>
      <w:r w:rsidRPr="000B6C59">
        <w:rPr>
          <w:rFonts w:ascii="Georgia" w:hAnsi="Georgia" w:cs="Arial"/>
          <w:color w:val="000000"/>
          <w:sz w:val="24"/>
          <w:szCs w:val="24"/>
          <w:bdr w:val="none" w:sz="0" w:space="0" w:color="auto" w:frame="1"/>
        </w:rPr>
        <w:t>Děti 4leté, tj. dosáhnou</w:t>
      </w:r>
      <w:r w:rsidR="008E0D90">
        <w:rPr>
          <w:rFonts w:ascii="Georgia" w:hAnsi="Georgia" w:cs="Arial"/>
          <w:color w:val="000000"/>
          <w:sz w:val="24"/>
          <w:szCs w:val="24"/>
          <w:bdr w:val="none" w:sz="0" w:space="0" w:color="auto" w:frame="1"/>
        </w:rPr>
        <w:t>-li věku 4 let do 31. srpna 2023</w:t>
      </w:r>
      <w:r w:rsidRPr="000B6C59">
        <w:rPr>
          <w:rFonts w:ascii="Georgia" w:hAnsi="Georgia" w:cs="Arial"/>
          <w:color w:val="000000"/>
          <w:sz w:val="24"/>
          <w:szCs w:val="24"/>
          <w:bdr w:val="none" w:sz="0" w:space="0" w:color="auto" w:frame="1"/>
        </w:rPr>
        <w:t>.</w:t>
      </w:r>
    </w:p>
    <w:p w:rsidR="00242839" w:rsidRPr="000B6C59" w:rsidRDefault="00242839" w:rsidP="00242839">
      <w:pPr>
        <w:numPr>
          <w:ilvl w:val="1"/>
          <w:numId w:val="1"/>
        </w:numPr>
        <w:spacing w:after="0" w:line="240" w:lineRule="auto"/>
        <w:ind w:left="480"/>
        <w:textAlignment w:val="baseline"/>
        <w:rPr>
          <w:rFonts w:ascii="Georgia" w:hAnsi="Georgia" w:cs="Arial"/>
          <w:color w:val="000000"/>
          <w:sz w:val="24"/>
          <w:szCs w:val="24"/>
        </w:rPr>
      </w:pPr>
      <w:r w:rsidRPr="000B6C59">
        <w:rPr>
          <w:rFonts w:ascii="Georgia" w:hAnsi="Georgia" w:cs="Arial"/>
          <w:color w:val="000000"/>
          <w:sz w:val="24"/>
          <w:szCs w:val="24"/>
          <w:bdr w:val="none" w:sz="0" w:space="0" w:color="auto" w:frame="1"/>
        </w:rPr>
        <w:t>A to s trvalým pobytem ve spádové oblasti a v obcích, se kterými má Město Kladno uzavřenou smlouvu. Tento bod se týká i dětí cizinců, kteří doloží oprávnění k pobytu na území ČR a města Kladna.</w:t>
      </w:r>
    </w:p>
    <w:p w:rsidR="00242839" w:rsidRPr="000B6C59" w:rsidRDefault="00242839" w:rsidP="00242839">
      <w:pPr>
        <w:spacing w:after="0" w:line="240" w:lineRule="auto"/>
        <w:textAlignment w:val="baseline"/>
        <w:rPr>
          <w:rFonts w:ascii="Georgia" w:hAnsi="Georgia" w:cs="Arial"/>
          <w:color w:val="000000"/>
          <w:sz w:val="24"/>
          <w:szCs w:val="24"/>
        </w:rPr>
      </w:pPr>
    </w:p>
    <w:p w:rsidR="008E0D90" w:rsidRDefault="00242839" w:rsidP="008E0D90">
      <w:pPr>
        <w:numPr>
          <w:ilvl w:val="0"/>
          <w:numId w:val="1"/>
        </w:numPr>
        <w:spacing w:after="0" w:line="240" w:lineRule="auto"/>
        <w:ind w:left="240"/>
        <w:textAlignment w:val="baseline"/>
        <w:rPr>
          <w:rFonts w:ascii="Georgia" w:hAnsi="Georgia" w:cs="Arial"/>
          <w:color w:val="000000"/>
          <w:sz w:val="24"/>
          <w:szCs w:val="24"/>
        </w:rPr>
      </w:pPr>
      <w:r w:rsidRPr="000B6C59">
        <w:rPr>
          <w:rFonts w:ascii="Georgia" w:hAnsi="Georgia" w:cs="Arial"/>
          <w:color w:val="000000"/>
          <w:sz w:val="24"/>
          <w:szCs w:val="24"/>
          <w:bdr w:val="none" w:sz="0" w:space="0" w:color="auto" w:frame="1"/>
        </w:rPr>
        <w:t>Děti 3leté, tj. dosáhnou</w:t>
      </w:r>
      <w:r w:rsidR="008E0D90">
        <w:rPr>
          <w:rFonts w:ascii="Georgia" w:hAnsi="Georgia" w:cs="Arial"/>
          <w:color w:val="000000"/>
          <w:sz w:val="24"/>
          <w:szCs w:val="24"/>
          <w:bdr w:val="none" w:sz="0" w:space="0" w:color="auto" w:frame="1"/>
        </w:rPr>
        <w:t>-li věku 3 let do 31. srpna 2023</w:t>
      </w:r>
      <w:r w:rsidRPr="000B6C59">
        <w:rPr>
          <w:rFonts w:ascii="Georgia" w:hAnsi="Georgia" w:cs="Arial"/>
          <w:color w:val="000000"/>
          <w:sz w:val="24"/>
          <w:szCs w:val="24"/>
          <w:bdr w:val="none" w:sz="0" w:space="0" w:color="auto" w:frame="1"/>
        </w:rPr>
        <w:t>.</w:t>
      </w:r>
    </w:p>
    <w:p w:rsidR="00242839" w:rsidRPr="008E0D90" w:rsidRDefault="00242839" w:rsidP="008E0D90">
      <w:pPr>
        <w:spacing w:after="0" w:line="240" w:lineRule="auto"/>
        <w:ind w:left="240"/>
        <w:textAlignment w:val="baseline"/>
        <w:rPr>
          <w:rFonts w:ascii="Georgia" w:hAnsi="Georgia" w:cs="Arial"/>
          <w:color w:val="000000"/>
          <w:sz w:val="24"/>
          <w:szCs w:val="24"/>
        </w:rPr>
      </w:pPr>
      <w:r w:rsidRPr="008E0D90">
        <w:rPr>
          <w:rFonts w:ascii="Georgia" w:hAnsi="Georgia" w:cs="Arial"/>
          <w:color w:val="000000"/>
          <w:sz w:val="24"/>
          <w:szCs w:val="24"/>
          <w:bdr w:val="none" w:sz="0" w:space="0" w:color="auto" w:frame="1"/>
        </w:rPr>
        <w:t xml:space="preserve">A to s trvalým pobytem ve spádové oblasti a v obcích, se kterými má Město Kladno uzavřenou smlouvu. </w:t>
      </w:r>
      <w:r w:rsidRPr="008E0D90">
        <w:rPr>
          <w:rFonts w:ascii="Georgia" w:eastAsia="Times New Roman" w:hAnsi="Georgia" w:cs="Times New Roman"/>
          <w:color w:val="0B1407"/>
          <w:sz w:val="24"/>
          <w:szCs w:val="24"/>
          <w:lang w:eastAsia="cs-CZ"/>
        </w:rPr>
        <w:t>S upřednostněním dítěte, které má v MŠ již sourozence.</w:t>
      </w:r>
    </w:p>
    <w:p w:rsidR="008E0D90" w:rsidRDefault="008E0D90" w:rsidP="008E0D90">
      <w:pPr>
        <w:spacing w:after="0" w:line="240" w:lineRule="auto"/>
        <w:textAlignment w:val="baseline"/>
        <w:rPr>
          <w:rFonts w:ascii="Georgia" w:hAnsi="Georgia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Georgia" w:hAnsi="Georgia" w:cs="Arial"/>
          <w:color w:val="000000"/>
          <w:sz w:val="24"/>
          <w:szCs w:val="24"/>
          <w:bdr w:val="none" w:sz="0" w:space="0" w:color="auto" w:frame="1"/>
        </w:rPr>
        <w:t xml:space="preserve">    </w:t>
      </w:r>
      <w:r w:rsidR="00242839" w:rsidRPr="000B6C59">
        <w:rPr>
          <w:rFonts w:ascii="Georgia" w:hAnsi="Georgia" w:cs="Arial"/>
          <w:color w:val="000000"/>
          <w:sz w:val="24"/>
          <w:szCs w:val="24"/>
          <w:bdr w:val="none" w:sz="0" w:space="0" w:color="auto" w:frame="1"/>
        </w:rPr>
        <w:t xml:space="preserve">Tento bod se týká i dětí cizinců, kteří doloží oprávnění k pobytu na území ČR a </w:t>
      </w:r>
      <w:r>
        <w:rPr>
          <w:rFonts w:ascii="Georgia" w:hAnsi="Georgia" w:cs="Arial"/>
          <w:color w:val="000000"/>
          <w:sz w:val="24"/>
          <w:szCs w:val="24"/>
          <w:bdr w:val="none" w:sz="0" w:space="0" w:color="auto" w:frame="1"/>
        </w:rPr>
        <w:t xml:space="preserve">     </w:t>
      </w:r>
    </w:p>
    <w:p w:rsidR="00242839" w:rsidRPr="000B6C59" w:rsidRDefault="008E0D90" w:rsidP="008E0D90">
      <w:pPr>
        <w:spacing w:after="0" w:line="240" w:lineRule="auto"/>
        <w:textAlignment w:val="baseline"/>
        <w:rPr>
          <w:rFonts w:ascii="Georgia" w:hAnsi="Georgia" w:cs="Arial"/>
          <w:color w:val="000000"/>
          <w:sz w:val="24"/>
          <w:szCs w:val="24"/>
        </w:rPr>
      </w:pPr>
      <w:r>
        <w:rPr>
          <w:rFonts w:ascii="Georgia" w:hAnsi="Georgia" w:cs="Arial"/>
          <w:color w:val="000000"/>
          <w:sz w:val="24"/>
          <w:szCs w:val="24"/>
          <w:bdr w:val="none" w:sz="0" w:space="0" w:color="auto" w:frame="1"/>
        </w:rPr>
        <w:t xml:space="preserve">   </w:t>
      </w:r>
      <w:r w:rsidR="00242839" w:rsidRPr="000B6C59">
        <w:rPr>
          <w:rFonts w:ascii="Georgia" w:hAnsi="Georgia" w:cs="Arial"/>
          <w:color w:val="000000"/>
          <w:sz w:val="24"/>
          <w:szCs w:val="24"/>
          <w:bdr w:val="none" w:sz="0" w:space="0" w:color="auto" w:frame="1"/>
        </w:rPr>
        <w:t>města Kladna.</w:t>
      </w:r>
    </w:p>
    <w:p w:rsidR="00242839" w:rsidRPr="000B6C59" w:rsidRDefault="00242839" w:rsidP="00242839">
      <w:pPr>
        <w:spacing w:after="0" w:line="240" w:lineRule="auto"/>
        <w:ind w:left="480"/>
        <w:textAlignment w:val="baseline"/>
        <w:rPr>
          <w:rFonts w:ascii="Georgia" w:hAnsi="Georgia" w:cs="Arial"/>
          <w:color w:val="000000"/>
          <w:sz w:val="24"/>
          <w:szCs w:val="24"/>
        </w:rPr>
      </w:pPr>
    </w:p>
    <w:p w:rsidR="00242839" w:rsidRPr="000B6C59" w:rsidRDefault="00242839" w:rsidP="00242839">
      <w:pPr>
        <w:numPr>
          <w:ilvl w:val="0"/>
          <w:numId w:val="1"/>
        </w:numPr>
        <w:spacing w:after="0" w:line="240" w:lineRule="auto"/>
        <w:ind w:left="240"/>
        <w:textAlignment w:val="baseline"/>
        <w:rPr>
          <w:rFonts w:ascii="Georgia" w:hAnsi="Georgia" w:cs="Arial"/>
          <w:color w:val="000000"/>
          <w:sz w:val="24"/>
          <w:szCs w:val="24"/>
        </w:rPr>
      </w:pPr>
      <w:r w:rsidRPr="000B6C59">
        <w:rPr>
          <w:rFonts w:ascii="Georgia" w:hAnsi="Georgia" w:cs="Arial"/>
          <w:color w:val="000000"/>
          <w:sz w:val="24"/>
          <w:szCs w:val="24"/>
          <w:bdr w:val="none" w:sz="0" w:space="0" w:color="auto" w:frame="1"/>
        </w:rPr>
        <w:t>V každé věkové skupině z těchto dětí, bude upřednostněno dítě, jehož sourozenec již navštěvuje Mateřskou školu Kladno, Jerevanská 2671.</w:t>
      </w:r>
    </w:p>
    <w:p w:rsidR="00242839" w:rsidRPr="000B6C59" w:rsidRDefault="00242839" w:rsidP="00242839">
      <w:pPr>
        <w:pStyle w:val="Normlnweb"/>
        <w:spacing w:before="0" w:beforeAutospacing="0" w:after="0" w:afterAutospacing="0"/>
        <w:textAlignment w:val="baseline"/>
        <w:rPr>
          <w:rFonts w:ascii="Georgia" w:hAnsi="Georgia" w:cs="Arial"/>
          <w:color w:val="000000"/>
        </w:rPr>
      </w:pPr>
      <w:r w:rsidRPr="000B6C59">
        <w:rPr>
          <w:rFonts w:ascii="Georgia" w:hAnsi="Georgia" w:cs="Arial"/>
          <w:color w:val="000000"/>
          <w:bdr w:val="none" w:sz="0" w:space="0" w:color="auto" w:frame="1"/>
        </w:rPr>
        <w:t>Doplňující kritéria: Děti mladší 3 let, tj. dosáhn</w:t>
      </w:r>
      <w:r w:rsidR="008E0D90">
        <w:rPr>
          <w:rFonts w:ascii="Georgia" w:hAnsi="Georgia" w:cs="Arial"/>
          <w:color w:val="000000"/>
          <w:bdr w:val="none" w:sz="0" w:space="0" w:color="auto" w:frame="1"/>
        </w:rPr>
        <w:t>ou-li věku 3 let od 1. září 2023</w:t>
      </w:r>
      <w:r w:rsidRPr="000B6C59">
        <w:rPr>
          <w:rFonts w:ascii="Georgia" w:hAnsi="Georgia" w:cs="Arial"/>
          <w:color w:val="000000"/>
          <w:bdr w:val="none" w:sz="0" w:space="0" w:color="auto" w:frame="1"/>
        </w:rPr>
        <w:t>, a to ze spádové oblasti a v obcích, se</w:t>
      </w:r>
      <w:r w:rsidRPr="000B6C59">
        <w:rPr>
          <w:rStyle w:val="apple-converted-space"/>
          <w:rFonts w:ascii="Georgia" w:hAnsi="Georgia" w:cs="Arial"/>
          <w:color w:val="000000"/>
          <w:bdr w:val="none" w:sz="0" w:space="0" w:color="auto" w:frame="1"/>
        </w:rPr>
        <w:t> </w:t>
      </w:r>
      <w:r w:rsidRPr="000B6C59">
        <w:rPr>
          <w:rFonts w:ascii="Georgia" w:hAnsi="Georgia" w:cs="Arial"/>
          <w:color w:val="000000"/>
          <w:bdr w:val="none" w:sz="0" w:space="0" w:color="auto" w:frame="1"/>
        </w:rPr>
        <w:t>kterými má Město Kladno uzavřenou smlouvu a děti s trvalým pobytem mimo území statutárního města Kladna.</w:t>
      </w:r>
    </w:p>
    <w:p w:rsidR="00242839" w:rsidRDefault="00242839" w:rsidP="00242839">
      <w:pPr>
        <w:pStyle w:val="Normlnweb"/>
        <w:spacing w:before="0" w:beforeAutospacing="0" w:after="0" w:afterAutospacing="0"/>
        <w:textAlignment w:val="baseline"/>
        <w:rPr>
          <w:rFonts w:ascii="Georgia" w:hAnsi="Georgia" w:cs="Arial"/>
          <w:color w:val="000000"/>
          <w:bdr w:val="none" w:sz="0" w:space="0" w:color="auto" w:frame="1"/>
        </w:rPr>
      </w:pPr>
      <w:r w:rsidRPr="000B6C59">
        <w:rPr>
          <w:rFonts w:ascii="Georgia" w:hAnsi="Georgia" w:cs="Arial"/>
          <w:color w:val="000000"/>
          <w:bdr w:val="none" w:sz="0" w:space="0" w:color="auto" w:frame="1"/>
        </w:rPr>
        <w:t>Při shodnosti posuzovaných kritérií o přijetí dítěte k předškolnímu vzdělávání rozhoduje ředitelka školy. Ředitelka se řídí při rozhodování o přijetí dítěte (v případě dodání vyššího počtu žádostí nad rámec kapacity školy) hlavními kritérii ve výše uvedeném pořadí 1-4.</w:t>
      </w:r>
    </w:p>
    <w:p w:rsidR="00242839" w:rsidRDefault="00242839" w:rsidP="00242839">
      <w:pPr>
        <w:pStyle w:val="Normlnweb"/>
        <w:spacing w:before="0" w:beforeAutospacing="0" w:after="0" w:afterAutospacing="0"/>
        <w:textAlignment w:val="baseline"/>
        <w:rPr>
          <w:rFonts w:ascii="Georgia" w:hAnsi="Georgia" w:cs="Arial"/>
          <w:color w:val="000000"/>
          <w:bdr w:val="none" w:sz="0" w:space="0" w:color="auto" w:frame="1"/>
        </w:rPr>
      </w:pPr>
    </w:p>
    <w:p w:rsidR="00242839" w:rsidRDefault="00242839" w:rsidP="00242839">
      <w:pPr>
        <w:pStyle w:val="Normlnweb"/>
        <w:spacing w:before="0" w:beforeAutospacing="0" w:after="0" w:afterAutospacing="0"/>
        <w:textAlignment w:val="baseline"/>
        <w:rPr>
          <w:rFonts w:ascii="Georgia" w:hAnsi="Georgia" w:cs="Arial"/>
          <w:color w:val="000000"/>
          <w:bdr w:val="none" w:sz="0" w:space="0" w:color="auto" w:frame="1"/>
        </w:rPr>
      </w:pPr>
    </w:p>
    <w:p w:rsidR="00242839" w:rsidRPr="000B6C59" w:rsidRDefault="00242839" w:rsidP="00242839">
      <w:pPr>
        <w:pStyle w:val="Normlnweb"/>
        <w:spacing w:before="0" w:beforeAutospacing="0" w:after="0" w:afterAutospacing="0"/>
        <w:textAlignment w:val="baseline"/>
        <w:rPr>
          <w:rFonts w:ascii="Georgia" w:hAnsi="Georgia" w:cs="Arial"/>
          <w:color w:val="000000"/>
          <w:bdr w:val="none" w:sz="0" w:space="0" w:color="auto" w:frame="1"/>
        </w:rPr>
      </w:pPr>
    </w:p>
    <w:p w:rsidR="00242839" w:rsidRPr="000B6C59" w:rsidRDefault="00242839" w:rsidP="00242839">
      <w:pPr>
        <w:pStyle w:val="Normlnweb"/>
        <w:spacing w:before="0" w:beforeAutospacing="0" w:after="0" w:afterAutospacing="0"/>
        <w:textAlignment w:val="baseline"/>
        <w:rPr>
          <w:rFonts w:ascii="Georgia" w:hAnsi="Georgia" w:cs="Arial"/>
          <w:color w:val="000000"/>
          <w:bdr w:val="none" w:sz="0" w:space="0" w:color="auto" w:frame="1"/>
        </w:rPr>
      </w:pPr>
    </w:p>
    <w:p w:rsidR="00242839" w:rsidRPr="000B6C59" w:rsidRDefault="008E0D90" w:rsidP="00242839">
      <w:pPr>
        <w:pStyle w:val="Normlnweb"/>
        <w:spacing w:before="0" w:beforeAutospacing="0" w:after="0" w:afterAutospacing="0"/>
        <w:textAlignment w:val="baseline"/>
        <w:rPr>
          <w:rFonts w:ascii="Georgia" w:hAnsi="Georgia" w:cs="Arial"/>
          <w:color w:val="000000"/>
          <w:bdr w:val="none" w:sz="0" w:space="0" w:color="auto" w:frame="1"/>
        </w:rPr>
      </w:pPr>
      <w:r>
        <w:rPr>
          <w:rFonts w:ascii="Georgia" w:hAnsi="Georgia"/>
          <w:color w:val="0B1407"/>
        </w:rPr>
        <w:t xml:space="preserve">V Kladně dne </w:t>
      </w:r>
      <w:proofErr w:type="gramStart"/>
      <w:r>
        <w:rPr>
          <w:rFonts w:ascii="Georgia" w:hAnsi="Georgia"/>
          <w:color w:val="0B1407"/>
        </w:rPr>
        <w:t>13.2. 2023</w:t>
      </w:r>
      <w:proofErr w:type="gramEnd"/>
      <w:r w:rsidR="00242839" w:rsidRPr="000B6C59">
        <w:rPr>
          <w:rFonts w:ascii="Georgia" w:hAnsi="Georgia"/>
          <w:color w:val="0B1407"/>
        </w:rPr>
        <w:t xml:space="preserve">                                          </w:t>
      </w:r>
      <w:r w:rsidR="00242839">
        <w:rPr>
          <w:rFonts w:ascii="Georgia" w:hAnsi="Georgia"/>
          <w:color w:val="0B1407"/>
        </w:rPr>
        <w:t>                             </w:t>
      </w:r>
      <w:r w:rsidR="00242839" w:rsidRPr="000B6C59">
        <w:rPr>
          <w:rFonts w:ascii="Georgia" w:hAnsi="Georgia"/>
          <w:color w:val="0B1407"/>
        </w:rPr>
        <w:t>ředitelka školy</w:t>
      </w:r>
    </w:p>
    <w:p w:rsidR="00242839" w:rsidRPr="000B6C59" w:rsidRDefault="00242839" w:rsidP="00242839">
      <w:pPr>
        <w:pStyle w:val="Normlnweb"/>
        <w:spacing w:before="0" w:beforeAutospacing="0" w:after="0" w:afterAutospacing="0"/>
        <w:textAlignment w:val="baseline"/>
        <w:rPr>
          <w:rFonts w:ascii="Georgia" w:hAnsi="Georgia" w:cs="Arial"/>
          <w:color w:val="000000"/>
          <w:bdr w:val="none" w:sz="0" w:space="0" w:color="auto" w:frame="1"/>
        </w:rPr>
      </w:pPr>
      <w:r>
        <w:rPr>
          <w:rFonts w:ascii="Georgia" w:hAnsi="Georgia" w:cs="Arial"/>
          <w:color w:val="000000"/>
          <w:bdr w:val="none" w:sz="0" w:space="0" w:color="auto" w:frame="1"/>
        </w:rPr>
        <w:t xml:space="preserve">                                                                                                                Renata </w:t>
      </w:r>
      <w:proofErr w:type="spellStart"/>
      <w:r>
        <w:rPr>
          <w:rFonts w:ascii="Georgia" w:hAnsi="Georgia" w:cs="Arial"/>
          <w:color w:val="000000"/>
          <w:bdr w:val="none" w:sz="0" w:space="0" w:color="auto" w:frame="1"/>
        </w:rPr>
        <w:t>Michurová</w:t>
      </w:r>
      <w:proofErr w:type="spellEnd"/>
      <w:r>
        <w:rPr>
          <w:rFonts w:ascii="Georgia" w:hAnsi="Georgia" w:cs="Arial"/>
          <w:color w:val="000000"/>
          <w:bdr w:val="none" w:sz="0" w:space="0" w:color="auto" w:frame="1"/>
        </w:rPr>
        <w:t xml:space="preserve">, </w:t>
      </w:r>
      <w:proofErr w:type="spellStart"/>
      <w:r>
        <w:rPr>
          <w:rFonts w:ascii="Georgia" w:hAnsi="Georgia" w:cs="Arial"/>
          <w:color w:val="000000"/>
          <w:bdr w:val="none" w:sz="0" w:space="0" w:color="auto" w:frame="1"/>
        </w:rPr>
        <w:t>DiS</w:t>
      </w:r>
      <w:proofErr w:type="spellEnd"/>
      <w:r>
        <w:rPr>
          <w:rFonts w:ascii="Georgia" w:hAnsi="Georgia" w:cs="Arial"/>
          <w:color w:val="000000"/>
          <w:bdr w:val="none" w:sz="0" w:space="0" w:color="auto" w:frame="1"/>
        </w:rPr>
        <w:t>.</w:t>
      </w:r>
    </w:p>
    <w:p w:rsidR="00242839" w:rsidRPr="000F0863" w:rsidRDefault="00242839" w:rsidP="00242839">
      <w:pPr>
        <w:pStyle w:val="Normln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40"/>
          <w:szCs w:val="40"/>
        </w:rPr>
      </w:pPr>
    </w:p>
    <w:p w:rsidR="00912AC0" w:rsidRDefault="008E0D90">
      <w:bookmarkStart w:id="0" w:name="_GoBack"/>
      <w:bookmarkEnd w:id="0"/>
    </w:p>
    <w:sectPr w:rsidR="00912AC0" w:rsidSect="008E0D90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E54817"/>
    <w:multiLevelType w:val="multilevel"/>
    <w:tmpl w:val="D7405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819"/>
    <w:rsid w:val="00242839"/>
    <w:rsid w:val="003D733C"/>
    <w:rsid w:val="006C4819"/>
    <w:rsid w:val="008E0D90"/>
    <w:rsid w:val="00C47F4A"/>
    <w:rsid w:val="00EC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1E117"/>
  <w15:chartTrackingRefBased/>
  <w15:docId w15:val="{418F7A79-D900-4F4F-82D1-B2B08F598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283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42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2428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352</Words>
  <Characters>2080</Characters>
  <Application>Microsoft Office Word</Application>
  <DocSecurity>0</DocSecurity>
  <Lines>17</Lines>
  <Paragraphs>4</Paragraphs>
  <ScaleCrop>false</ScaleCrop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4</cp:revision>
  <dcterms:created xsi:type="dcterms:W3CDTF">2020-04-21T09:35:00Z</dcterms:created>
  <dcterms:modified xsi:type="dcterms:W3CDTF">2023-05-05T15:21:00Z</dcterms:modified>
</cp:coreProperties>
</file>